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715" w:rsidRPr="002152EB" w:rsidRDefault="002152EB">
      <w:pPr>
        <w:rPr>
          <w:rFonts w:ascii="全真新細明" w:eastAsia="全真新細明"/>
          <w:b/>
          <w:sz w:val="40"/>
        </w:rPr>
      </w:pPr>
      <w:r>
        <w:rPr>
          <w:rFonts w:ascii="全真新細明" w:eastAsia="全真新細明"/>
          <w:b/>
          <w:sz w:val="40"/>
        </w:rPr>
        <w:tab/>
      </w:r>
      <w:r w:rsidR="001541C5" w:rsidRPr="002152EB">
        <w:rPr>
          <w:rFonts w:ascii="全真新細明" w:eastAsia="全真新細明" w:hint="eastAsia"/>
          <w:b/>
          <w:sz w:val="40"/>
        </w:rPr>
        <w:t>沙彌律儀要略增註卷下</w:t>
      </w:r>
    </w:p>
    <w:p w:rsidR="002152EB" w:rsidRPr="0085436F" w:rsidRDefault="002152EB">
      <w:pPr>
        <w:rPr>
          <w:rFonts w:eastAsia="全真新細明" w:cs="Times New Roman"/>
          <w:b/>
          <w:sz w:val="30"/>
        </w:rPr>
      </w:pPr>
      <w:r>
        <w:rPr>
          <w:rFonts w:eastAsia="全真新細明" w:cs="Times New Roman"/>
          <w:sz w:val="40"/>
        </w:rPr>
        <w:tab/>
      </w:r>
      <w:r w:rsidRPr="0085436F">
        <w:rPr>
          <w:rFonts w:eastAsia="全真新細明" w:cs="Times New Roman"/>
          <w:b/>
          <w:sz w:val="30"/>
        </w:rPr>
        <w:t>Sa Di luật nghi yếu lược tăng chú quyển hạ</w:t>
      </w:r>
    </w:p>
    <w:p w:rsidR="0085436F" w:rsidRPr="00C565CC" w:rsidRDefault="0085436F">
      <w:pPr>
        <w:rPr>
          <w:rFonts w:eastAsia="全真新細明" w:cs="Times New Roman"/>
          <w:sz w:val="30"/>
        </w:rPr>
      </w:pPr>
      <w:r>
        <w:rPr>
          <w:rFonts w:eastAsia="全真新細明" w:cs="Times New Roman"/>
          <w:sz w:val="30"/>
        </w:rPr>
        <w:tab/>
        <w:t>Luật nghi của Sa Di, lời yếu lược, lời tăng chú quyển hạ.</w:t>
      </w:r>
    </w:p>
    <w:p w:rsidR="001541C5" w:rsidRPr="002152EB" w:rsidRDefault="002152EB">
      <w:pPr>
        <w:rPr>
          <w:rFonts w:ascii="MS Mincho" w:eastAsia="MS Mincho" w:hAnsi="MS Mincho" w:cs="MS Mincho"/>
          <w:b/>
          <w:sz w:val="40"/>
        </w:rPr>
      </w:pPr>
      <w:r>
        <w:rPr>
          <w:rFonts w:ascii="全真新細明" w:eastAsia="全真新細明"/>
          <w:b/>
          <w:sz w:val="40"/>
        </w:rPr>
        <w:tab/>
      </w:r>
      <w:r w:rsidR="001541C5" w:rsidRPr="002152EB">
        <w:rPr>
          <w:rFonts w:ascii="全真新細明" w:eastAsia="全真新細明" w:hint="eastAsia"/>
          <w:b/>
          <w:sz w:val="40"/>
        </w:rPr>
        <w:t>金</w:t>
      </w:r>
      <w:r w:rsidR="001541C5" w:rsidRPr="002152EB">
        <w:rPr>
          <w:rFonts w:ascii="MS Mincho" w:eastAsia="MS Mincho" w:hAnsi="MS Mincho" w:cs="MS Mincho" w:hint="eastAsia"/>
          <w:b/>
          <w:sz w:val="40"/>
        </w:rPr>
        <w:t>皷</w:t>
      </w:r>
      <w:r w:rsidR="001541C5" w:rsidRPr="002152EB">
        <w:rPr>
          <w:rFonts w:ascii="MS Mincho" w:eastAsia="MS Mincho" w:hAnsi="MS Mincho" w:cs="MS Mincho"/>
          <w:b/>
          <w:sz w:val="40"/>
        </w:rPr>
        <w:t>寺</w:t>
      </w:r>
    </w:p>
    <w:p w:rsidR="002152EB" w:rsidRPr="0085436F" w:rsidRDefault="002152EB" w:rsidP="00C565CC">
      <w:pPr>
        <w:tabs>
          <w:tab w:val="left" w:pos="720"/>
          <w:tab w:val="left" w:pos="1440"/>
          <w:tab w:val="left" w:pos="2160"/>
          <w:tab w:val="left" w:pos="8720"/>
        </w:tabs>
        <w:rPr>
          <w:rFonts w:eastAsia="MS Mincho" w:cs="Times New Roman"/>
          <w:b/>
          <w:sz w:val="30"/>
        </w:rPr>
      </w:pPr>
      <w:r>
        <w:rPr>
          <w:rFonts w:ascii="MS Mincho" w:eastAsia="MS Mincho" w:hAnsi="MS Mincho" w:cs="MS Mincho"/>
          <w:sz w:val="40"/>
        </w:rPr>
        <w:tab/>
      </w:r>
      <w:r w:rsidRPr="0085436F">
        <w:rPr>
          <w:rFonts w:eastAsia="MS Mincho" w:cs="Times New Roman"/>
          <w:b/>
          <w:sz w:val="30"/>
        </w:rPr>
        <w:t>Kim Cổ Tự:</w:t>
      </w:r>
      <w:r w:rsidR="00C565CC" w:rsidRPr="0085436F">
        <w:rPr>
          <w:rFonts w:eastAsia="MS Mincho" w:cs="Times New Roman"/>
          <w:b/>
          <w:sz w:val="30"/>
        </w:rPr>
        <w:tab/>
      </w:r>
    </w:p>
    <w:p w:rsidR="002152EB" w:rsidRPr="00C565CC" w:rsidRDefault="002152EB">
      <w:pPr>
        <w:rPr>
          <w:rFonts w:eastAsia="MS Mincho" w:cs="Times New Roman"/>
          <w:sz w:val="30"/>
        </w:rPr>
      </w:pPr>
      <w:r w:rsidRPr="00C565CC">
        <w:rPr>
          <w:rFonts w:eastAsia="MS Mincho" w:cs="Times New Roman"/>
          <w:sz w:val="30"/>
        </w:rPr>
        <w:tab/>
        <w:t>Chùa Kim Cổ...</w:t>
      </w:r>
    </w:p>
    <w:p w:rsidR="001541C5" w:rsidRPr="002152EB" w:rsidRDefault="002152EB">
      <w:pPr>
        <w:rPr>
          <w:rFonts w:ascii="MS Mincho" w:eastAsia="MS Mincho" w:hAnsi="MS Mincho" w:cs="MS Mincho"/>
          <w:b/>
          <w:sz w:val="40"/>
        </w:rPr>
      </w:pPr>
      <w:r>
        <w:rPr>
          <w:rFonts w:ascii="全真新細明" w:eastAsia="全真新細明"/>
          <w:b/>
          <w:sz w:val="40"/>
        </w:rPr>
        <w:tab/>
      </w:r>
      <w:r w:rsidR="001541C5" w:rsidRPr="002152EB">
        <w:rPr>
          <w:rFonts w:ascii="全真新細明" w:eastAsia="全真新細明" w:hint="eastAsia"/>
          <w:b/>
          <w:sz w:val="40"/>
        </w:rPr>
        <w:t>菩薩戒弟子雲棲寺沙門袾宏輯</w:t>
      </w:r>
      <w:r w:rsidR="001541C5" w:rsidRPr="002152EB">
        <w:rPr>
          <w:rFonts w:ascii="MS Mincho" w:eastAsia="MS Mincho" w:hAnsi="MS Mincho" w:cs="MS Mincho"/>
          <w:b/>
          <w:sz w:val="40"/>
        </w:rPr>
        <w:t xml:space="preserve"> </w:t>
      </w:r>
    </w:p>
    <w:p w:rsidR="002152EB" w:rsidRPr="0085436F" w:rsidRDefault="002152EB">
      <w:pPr>
        <w:rPr>
          <w:rFonts w:eastAsia="MS Mincho" w:cs="Times New Roman"/>
          <w:b/>
          <w:sz w:val="30"/>
        </w:rPr>
      </w:pPr>
      <w:r>
        <w:rPr>
          <w:rFonts w:ascii="MS Mincho" w:eastAsia="MS Mincho" w:hAnsi="MS Mincho" w:cs="MS Mincho"/>
          <w:sz w:val="40"/>
        </w:rPr>
        <w:tab/>
      </w:r>
      <w:r w:rsidRPr="0085436F">
        <w:rPr>
          <w:rFonts w:eastAsia="MS Mincho" w:cs="Times New Roman"/>
          <w:b/>
          <w:sz w:val="30"/>
        </w:rPr>
        <w:t>Bồ Tát giới đệ tử Vân Thê Tự sa môn Châu Hoành tập</w:t>
      </w:r>
    </w:p>
    <w:p w:rsidR="0085436F" w:rsidRPr="002152EB" w:rsidRDefault="0085436F">
      <w:pPr>
        <w:rPr>
          <w:rFonts w:eastAsia="MS Mincho" w:cs="Times New Roman"/>
          <w:sz w:val="40"/>
        </w:rPr>
      </w:pPr>
      <w:r>
        <w:rPr>
          <w:rFonts w:eastAsia="MS Mincho" w:cs="Times New Roman"/>
          <w:sz w:val="30"/>
        </w:rPr>
        <w:tab/>
        <w:t>Đệ tử thụ Bồ Tát giới Chùa Vân Thê sa môn Châu Hoằng chép.</w:t>
      </w:r>
    </w:p>
    <w:p w:rsidR="002152EB" w:rsidRPr="002152EB" w:rsidRDefault="002152EB">
      <w:pPr>
        <w:rPr>
          <w:rFonts w:ascii="MS Mincho" w:eastAsia="MS Mincho" w:hAnsi="MS Mincho" w:cs="MS Mincho"/>
          <w:b/>
          <w:sz w:val="40"/>
        </w:rPr>
      </w:pPr>
      <w:r>
        <w:rPr>
          <w:rFonts w:ascii="全真新細明" w:eastAsia="全真新細明"/>
          <w:b/>
          <w:sz w:val="40"/>
        </w:rPr>
        <w:tab/>
      </w:r>
      <w:r w:rsidRPr="002152EB">
        <w:rPr>
          <w:rFonts w:ascii="全真新細明" w:eastAsia="全真新細明" w:hint="eastAsia"/>
          <w:b/>
          <w:sz w:val="40"/>
        </w:rPr>
        <w:t>菩提心比丘鼎湖山沙門弘</w:t>
      </w:r>
      <w:r w:rsidRPr="002152EB">
        <w:rPr>
          <w:rFonts w:ascii="MS Mincho" w:eastAsia="MS Mincho" w:hAnsi="MS Mincho" w:cs="MS Mincho" w:hint="eastAsia"/>
          <w:b/>
          <w:sz w:val="40"/>
        </w:rPr>
        <w:t>賛</w:t>
      </w:r>
      <w:r w:rsidRPr="002152EB">
        <w:rPr>
          <w:rFonts w:ascii="MS Mincho" w:eastAsia="MS Mincho" w:hAnsi="MS Mincho" w:cs="MS Mincho"/>
          <w:b/>
          <w:sz w:val="40"/>
        </w:rPr>
        <w:t>註</w:t>
      </w:r>
    </w:p>
    <w:p w:rsidR="002152EB" w:rsidRPr="0085436F" w:rsidRDefault="002152EB">
      <w:pPr>
        <w:rPr>
          <w:rFonts w:eastAsia="MS Mincho" w:cs="Times New Roman"/>
          <w:b/>
          <w:sz w:val="30"/>
        </w:rPr>
      </w:pPr>
      <w:r w:rsidRPr="0085436F">
        <w:rPr>
          <w:rFonts w:eastAsia="MS Mincho" w:cs="Times New Roman"/>
          <w:b/>
          <w:sz w:val="40"/>
        </w:rPr>
        <w:tab/>
      </w:r>
      <w:r w:rsidRPr="0085436F">
        <w:rPr>
          <w:rFonts w:eastAsia="MS Mincho" w:cs="Times New Roman"/>
          <w:b/>
          <w:sz w:val="30"/>
        </w:rPr>
        <w:t>Bồ đề tâm tỷ khiêu đỉnh Hồ Sơn sa môn Hoằng Tán chú.</w:t>
      </w:r>
    </w:p>
    <w:p w:rsidR="0085436F" w:rsidRPr="0085436F" w:rsidRDefault="0085436F">
      <w:pPr>
        <w:rPr>
          <w:rFonts w:eastAsia="MS Mincho" w:cs="Times New Roman"/>
          <w:sz w:val="40"/>
        </w:rPr>
      </w:pPr>
      <w:r>
        <w:rPr>
          <w:rFonts w:eastAsia="MS Mincho" w:cs="Times New Roman"/>
          <w:sz w:val="30"/>
        </w:rPr>
        <w:tab/>
      </w:r>
      <w:r w:rsidRPr="0085436F">
        <w:rPr>
          <w:rFonts w:eastAsia="MS Mincho" w:cs="Times New Roman"/>
          <w:sz w:val="30"/>
        </w:rPr>
        <w:t>Tỷ Khiêu thụ Bồ Đề Tâm giới, núi Đỉnh Hồ sa môn Hoằng Tán chú giải.</w:t>
      </w:r>
    </w:p>
    <w:p w:rsidR="002152EB" w:rsidRPr="002152EB" w:rsidRDefault="002152EB">
      <w:pPr>
        <w:rPr>
          <w:rFonts w:ascii="全真新細明" w:eastAsia="全真新細明"/>
          <w:b/>
          <w:sz w:val="40"/>
        </w:rPr>
      </w:pPr>
      <w:r>
        <w:rPr>
          <w:rFonts w:ascii="全真新細明" w:eastAsia="全真新細明"/>
          <w:b/>
          <w:sz w:val="40"/>
        </w:rPr>
        <w:tab/>
      </w:r>
      <w:r w:rsidRPr="002152EB">
        <w:rPr>
          <w:rFonts w:ascii="全真新細明" w:eastAsia="全真新細明" w:hint="eastAsia"/>
          <w:b/>
          <w:sz w:val="40"/>
        </w:rPr>
        <w:t>下篇威儀門</w:t>
      </w:r>
    </w:p>
    <w:p w:rsidR="002152EB" w:rsidRPr="0085436F" w:rsidRDefault="002152EB">
      <w:pPr>
        <w:rPr>
          <w:rFonts w:eastAsia="全真新細明" w:cs="Times New Roman"/>
          <w:b/>
          <w:sz w:val="30"/>
        </w:rPr>
      </w:pPr>
      <w:r>
        <w:rPr>
          <w:rFonts w:ascii="全真新細明" w:eastAsia="全真新細明"/>
          <w:sz w:val="40"/>
        </w:rPr>
        <w:tab/>
      </w:r>
      <w:r w:rsidRPr="0085436F">
        <w:rPr>
          <w:rFonts w:eastAsia="全真新細明" w:cs="Times New Roman"/>
          <w:b/>
          <w:sz w:val="30"/>
        </w:rPr>
        <w:t>Hạ thiên uy nghi môn.</w:t>
      </w:r>
    </w:p>
    <w:p w:rsidR="0085436F" w:rsidRPr="0085436F" w:rsidRDefault="0085436F">
      <w:pPr>
        <w:rPr>
          <w:rFonts w:eastAsia="全真新細明" w:cs="Times New Roman"/>
          <w:sz w:val="30"/>
        </w:rPr>
      </w:pPr>
      <w:r>
        <w:rPr>
          <w:rFonts w:eastAsia="全真新細明" w:cs="Times New Roman"/>
          <w:sz w:val="30"/>
        </w:rPr>
        <w:tab/>
      </w:r>
      <w:r w:rsidRPr="0085436F">
        <w:rPr>
          <w:rFonts w:eastAsia="全真新細明" w:cs="Times New Roman"/>
          <w:sz w:val="30"/>
        </w:rPr>
        <w:t>Thiên sau nói về uy nghi.</w:t>
      </w:r>
    </w:p>
    <w:p w:rsidR="002152EB" w:rsidRPr="00260AD9" w:rsidRDefault="00C565CC" w:rsidP="00104A5A">
      <w:pPr>
        <w:jc w:val="both"/>
        <w:rPr>
          <w:rFonts w:eastAsia="全真新細明" w:cs="Times New Roman"/>
          <w:b/>
          <w:sz w:val="40"/>
        </w:rPr>
      </w:pPr>
      <w:r>
        <w:rPr>
          <w:rFonts w:eastAsia="全真新細明" w:cs="Times New Roman"/>
          <w:sz w:val="44"/>
          <w:szCs w:val="44"/>
        </w:rPr>
        <w:tab/>
      </w:r>
      <w:r w:rsidRPr="00104A5A">
        <w:rPr>
          <w:rFonts w:eastAsia="全真新細明" w:cs="Times New Roman" w:hint="eastAsia"/>
          <w:b/>
          <w:sz w:val="44"/>
          <w:szCs w:val="44"/>
        </w:rPr>
        <w:t>威儀者</w:t>
      </w:r>
      <w:r w:rsidR="00104A5A">
        <w:rPr>
          <w:rFonts w:eastAsia="全真新細明" w:cs="Times New Roman"/>
          <w:b/>
          <w:sz w:val="44"/>
          <w:szCs w:val="44"/>
        </w:rPr>
        <w:t>.</w:t>
      </w:r>
      <w:r w:rsidRPr="00104A5A">
        <w:rPr>
          <w:rFonts w:eastAsia="全真新細明" w:cs="Times New Roman" w:hint="eastAsia"/>
          <w:b/>
          <w:sz w:val="44"/>
          <w:szCs w:val="44"/>
        </w:rPr>
        <w:t>謂有威可畏</w:t>
      </w:r>
      <w:r w:rsidRPr="00104A5A">
        <w:rPr>
          <w:rFonts w:eastAsia="全真新細明" w:cs="Times New Roman"/>
          <w:b/>
          <w:sz w:val="44"/>
          <w:szCs w:val="44"/>
        </w:rPr>
        <w:t>,</w:t>
      </w:r>
      <w:r w:rsidRPr="00104A5A">
        <w:rPr>
          <w:rFonts w:eastAsia="全真新細明" w:cs="Times New Roman" w:hint="eastAsia"/>
          <w:b/>
          <w:sz w:val="44"/>
          <w:szCs w:val="44"/>
        </w:rPr>
        <w:t>有儀可敬</w:t>
      </w:r>
      <w:r w:rsidRPr="00104A5A">
        <w:rPr>
          <w:rFonts w:eastAsia="全真新細明" w:cs="Times New Roman"/>
          <w:b/>
          <w:sz w:val="44"/>
          <w:szCs w:val="44"/>
        </w:rPr>
        <w:t>.</w:t>
      </w:r>
      <w:r w:rsidRPr="00104A5A">
        <w:rPr>
          <w:rFonts w:eastAsia="全真新細明" w:cs="Times New Roman" w:hint="eastAsia"/>
          <w:b/>
          <w:sz w:val="44"/>
          <w:szCs w:val="44"/>
        </w:rPr>
        <w:t>由持</w:t>
      </w:r>
      <w:r w:rsidRPr="00104A5A">
        <w:rPr>
          <w:rFonts w:ascii="MS Mincho" w:eastAsia="MS Mincho" w:hAnsi="MS Mincho" w:cs="MS Mincho" w:hint="eastAsia"/>
          <w:b/>
          <w:sz w:val="44"/>
          <w:szCs w:val="44"/>
        </w:rPr>
        <w:t>浄</w:t>
      </w:r>
      <w:r w:rsidRPr="00104A5A">
        <w:rPr>
          <w:rFonts w:ascii="MS Mincho" w:eastAsia="MS Mincho" w:hAnsi="MS Mincho" w:cs="MS Mincho"/>
          <w:b/>
          <w:sz w:val="44"/>
          <w:szCs w:val="44"/>
        </w:rPr>
        <w:t>戒而梵行具足</w:t>
      </w:r>
      <w:r w:rsidR="00104A5A">
        <w:rPr>
          <w:rFonts w:ascii="Batang" w:eastAsia="Batang" w:hAnsi="Batang" w:cs="Batang"/>
          <w:b/>
          <w:sz w:val="44"/>
          <w:szCs w:val="44"/>
        </w:rPr>
        <w:t>.</w:t>
      </w:r>
      <w:r w:rsidRPr="00104A5A">
        <w:rPr>
          <w:rFonts w:eastAsia="全真新細明" w:cs="Times New Roman" w:hint="eastAsia"/>
          <w:b/>
          <w:sz w:val="40"/>
        </w:rPr>
        <w:t>堂堂僧相</w:t>
      </w:r>
      <w:r w:rsidR="001A7964" w:rsidRPr="00104A5A">
        <w:rPr>
          <w:rFonts w:eastAsia="全真新細明" w:cs="Times New Roman"/>
          <w:b/>
          <w:sz w:val="40"/>
        </w:rPr>
        <w:t>,</w:t>
      </w:r>
      <w:r w:rsidRPr="00104A5A">
        <w:rPr>
          <w:rFonts w:eastAsia="全真新細明" w:cs="Times New Roman" w:hint="eastAsia"/>
          <w:b/>
          <w:sz w:val="40"/>
        </w:rPr>
        <w:t>眾德儀嚴</w:t>
      </w:r>
      <w:r w:rsidR="001A7964" w:rsidRPr="00104A5A">
        <w:rPr>
          <w:rFonts w:eastAsia="全真新細明" w:cs="Times New Roman"/>
          <w:b/>
          <w:sz w:val="40"/>
        </w:rPr>
        <w:t>,</w:t>
      </w:r>
      <w:r w:rsidRPr="00104A5A">
        <w:rPr>
          <w:rFonts w:eastAsia="全真新細明" w:cs="Times New Roman" w:hint="eastAsia"/>
          <w:b/>
          <w:sz w:val="40"/>
        </w:rPr>
        <w:t>故令人可</w:t>
      </w:r>
      <w:r w:rsidR="001A7964" w:rsidRPr="00104A5A">
        <w:rPr>
          <w:rFonts w:eastAsia="全真新細明" w:cs="Times New Roman" w:hint="eastAsia"/>
          <w:b/>
          <w:sz w:val="44"/>
          <w:szCs w:val="44"/>
        </w:rPr>
        <w:t>畏</w:t>
      </w:r>
      <w:r w:rsidR="001A7964" w:rsidRPr="00104A5A">
        <w:rPr>
          <w:rFonts w:eastAsia="全真新細明" w:cs="Times New Roman"/>
          <w:b/>
          <w:sz w:val="44"/>
          <w:szCs w:val="44"/>
        </w:rPr>
        <w:t>.</w:t>
      </w:r>
      <w:r w:rsidR="001A7964" w:rsidRPr="00104A5A">
        <w:rPr>
          <w:rFonts w:eastAsia="全真新細明" w:cs="Times New Roman" w:hint="eastAsia"/>
          <w:b/>
          <w:sz w:val="44"/>
          <w:szCs w:val="44"/>
        </w:rPr>
        <w:t>動靜合則</w:t>
      </w:r>
      <w:r w:rsidR="00402625" w:rsidRPr="00104A5A">
        <w:rPr>
          <w:rFonts w:eastAsia="全真新細明" w:cs="Times New Roman"/>
          <w:b/>
          <w:sz w:val="40"/>
        </w:rPr>
        <w:t>.</w:t>
      </w:r>
      <w:r w:rsidR="001A7964" w:rsidRPr="00104A5A">
        <w:rPr>
          <w:rFonts w:eastAsia="全真新細明" w:cs="Times New Roman" w:hint="eastAsia"/>
          <w:b/>
          <w:sz w:val="40"/>
        </w:rPr>
        <w:t>顒顒可觀</w:t>
      </w:r>
      <w:r w:rsidR="001A7964" w:rsidRPr="00104A5A">
        <w:rPr>
          <w:rFonts w:eastAsia="全真新細明" w:cs="Times New Roman"/>
          <w:b/>
          <w:sz w:val="40"/>
        </w:rPr>
        <w:t>,</w:t>
      </w:r>
      <w:r w:rsidR="001A7964" w:rsidRPr="00104A5A">
        <w:rPr>
          <w:rFonts w:eastAsia="全真新細明" w:cs="Times New Roman" w:hint="eastAsia"/>
          <w:b/>
          <w:sz w:val="40"/>
        </w:rPr>
        <w:t>儀端表正</w:t>
      </w:r>
      <w:r w:rsidR="001A7964" w:rsidRPr="00104A5A">
        <w:rPr>
          <w:rFonts w:eastAsia="全真新細明" w:cs="Times New Roman"/>
          <w:b/>
          <w:sz w:val="40"/>
        </w:rPr>
        <w:t>.</w:t>
      </w:r>
      <w:r w:rsidR="001A7964" w:rsidRPr="00104A5A">
        <w:rPr>
          <w:rFonts w:eastAsia="全真新細明" w:cs="Times New Roman" w:hint="eastAsia"/>
          <w:b/>
          <w:sz w:val="40"/>
        </w:rPr>
        <w:t>故令人可敬</w:t>
      </w:r>
      <w:r w:rsidR="001A7964" w:rsidRPr="00104A5A">
        <w:rPr>
          <w:rFonts w:eastAsia="全真新細明" w:cs="Times New Roman"/>
          <w:b/>
          <w:sz w:val="40"/>
        </w:rPr>
        <w:t>.</w:t>
      </w:r>
      <w:r w:rsidR="001A7964" w:rsidRPr="00104A5A">
        <w:rPr>
          <w:rFonts w:eastAsia="全真新細明" w:cs="Times New Roman" w:hint="eastAsia"/>
          <w:b/>
          <w:sz w:val="40"/>
        </w:rPr>
        <w:t>斯誠出家之道品</w:t>
      </w:r>
      <w:r w:rsidR="001A7964" w:rsidRPr="00104A5A">
        <w:rPr>
          <w:rFonts w:eastAsia="全真新細明" w:cs="Times New Roman"/>
          <w:b/>
          <w:sz w:val="40"/>
        </w:rPr>
        <w:t>.</w:t>
      </w:r>
      <w:r w:rsidR="001A7964" w:rsidRPr="00104A5A">
        <w:rPr>
          <w:rFonts w:eastAsia="全真新細明" w:cs="Times New Roman" w:hint="eastAsia"/>
          <w:b/>
          <w:sz w:val="40"/>
        </w:rPr>
        <w:t>人天之師範</w:t>
      </w:r>
      <w:r w:rsidR="001A7964" w:rsidRPr="00104A5A">
        <w:rPr>
          <w:rFonts w:eastAsia="全真新細明" w:cs="Times New Roman"/>
          <w:b/>
          <w:sz w:val="40"/>
        </w:rPr>
        <w:t>.</w:t>
      </w:r>
      <w:r w:rsidR="001A7964" w:rsidRPr="00104A5A">
        <w:rPr>
          <w:rFonts w:eastAsia="全真新細明" w:cs="Times New Roman" w:hint="eastAsia"/>
          <w:b/>
          <w:sz w:val="40"/>
        </w:rPr>
        <w:t>所謂凈行成於道儀</w:t>
      </w:r>
      <w:r w:rsidR="00D13748" w:rsidRPr="00104A5A">
        <w:rPr>
          <w:rFonts w:eastAsia="全真新細明" w:cs="Times New Roman"/>
          <w:b/>
          <w:sz w:val="40"/>
        </w:rPr>
        <w:t>,</w:t>
      </w:r>
      <w:r w:rsidR="00D13748" w:rsidRPr="00104A5A">
        <w:rPr>
          <w:rFonts w:eastAsia="全真新細明" w:cs="Times New Roman" w:hint="eastAsia"/>
          <w:b/>
          <w:sz w:val="40"/>
        </w:rPr>
        <w:t>清白圓於戒品</w:t>
      </w:r>
      <w:r w:rsidR="00D13748" w:rsidRPr="00104A5A">
        <w:rPr>
          <w:rFonts w:eastAsia="全真新細明" w:cs="Times New Roman"/>
          <w:b/>
          <w:sz w:val="40"/>
        </w:rPr>
        <w:t>.</w:t>
      </w:r>
      <w:r w:rsidR="00D13748" w:rsidRPr="00104A5A">
        <w:rPr>
          <w:rFonts w:eastAsia="全真新細明" w:cs="Times New Roman" w:hint="eastAsia"/>
          <w:b/>
          <w:sz w:val="40"/>
        </w:rPr>
        <w:t>氣高星漢</w:t>
      </w:r>
      <w:r w:rsidR="00D13748" w:rsidRPr="00104A5A">
        <w:rPr>
          <w:rFonts w:eastAsia="全真新細明" w:cs="Times New Roman"/>
          <w:b/>
          <w:sz w:val="40"/>
        </w:rPr>
        <w:t>,</w:t>
      </w:r>
      <w:r w:rsidR="00D13748" w:rsidRPr="00104A5A">
        <w:rPr>
          <w:rFonts w:eastAsia="全真新細明" w:cs="Times New Roman" w:hint="eastAsia"/>
          <w:b/>
          <w:sz w:val="40"/>
        </w:rPr>
        <w:t>威肅風雲</w:t>
      </w:r>
      <w:r w:rsidR="00D13748" w:rsidRPr="00104A5A">
        <w:rPr>
          <w:rFonts w:eastAsia="全真新細明" w:cs="Times New Roman"/>
          <w:b/>
          <w:sz w:val="40"/>
        </w:rPr>
        <w:t>.</w:t>
      </w:r>
      <w:r w:rsidR="00D13748" w:rsidRPr="00104A5A">
        <w:rPr>
          <w:rFonts w:ascii="MS Mincho" w:eastAsia="MS Mincho" w:hAnsi="MS Mincho" w:cs="MS Mincho" w:hint="eastAsia"/>
          <w:b/>
          <w:sz w:val="40"/>
        </w:rPr>
        <w:t>内</w:t>
      </w:r>
      <w:r w:rsidR="00D13748" w:rsidRPr="00104A5A">
        <w:rPr>
          <w:rFonts w:ascii="MS Mincho" w:eastAsia="MS Mincho" w:hAnsi="MS Mincho" w:cs="MS Mincho"/>
          <w:b/>
          <w:sz w:val="40"/>
        </w:rPr>
        <w:t>懷獅子之德</w:t>
      </w:r>
      <w:r w:rsidR="00104A5A">
        <w:rPr>
          <w:rFonts w:ascii="MS Mincho" w:eastAsia="MS Mincho" w:hAnsi="MS Mincho" w:cs="MS Mincho"/>
          <w:b/>
          <w:sz w:val="40"/>
        </w:rPr>
        <w:t>,</w:t>
      </w:r>
      <w:r w:rsidR="00D13748" w:rsidRPr="00104A5A">
        <w:rPr>
          <w:rFonts w:ascii="MS Mincho" w:eastAsia="MS Mincho" w:hAnsi="MS Mincho" w:cs="MS Mincho"/>
          <w:b/>
          <w:sz w:val="40"/>
        </w:rPr>
        <w:t>外現</w:t>
      </w:r>
      <w:r w:rsidR="00D13748" w:rsidRPr="00104A5A">
        <w:rPr>
          <w:rFonts w:ascii="MS Mincho" w:eastAsia="MS Mincho" w:hAnsi="MS Mincho" w:cs="MS Mincho" w:hint="eastAsia"/>
          <w:b/>
          <w:sz w:val="40"/>
        </w:rPr>
        <w:t>眾</w:t>
      </w:r>
      <w:r w:rsidR="00D13748" w:rsidRPr="00104A5A">
        <w:rPr>
          <w:rFonts w:ascii="MS Mincho" w:eastAsia="MS Mincho" w:hAnsi="MS Mincho" w:cs="MS Mincho"/>
          <w:b/>
          <w:sz w:val="40"/>
        </w:rPr>
        <w:t>王之威.人天讚承</w:t>
      </w:r>
      <w:r w:rsidR="00104A5A">
        <w:rPr>
          <w:rFonts w:ascii="MS Mincho" w:eastAsia="MS Mincho" w:hAnsi="MS Mincho" w:cs="MS Mincho"/>
          <w:b/>
          <w:sz w:val="40"/>
        </w:rPr>
        <w:t>,</w:t>
      </w:r>
      <w:r w:rsidR="00D13748" w:rsidRPr="00104A5A">
        <w:rPr>
          <w:rFonts w:ascii="MS Mincho" w:eastAsia="MS Mincho" w:hAnsi="MS Mincho" w:cs="MS Mincho"/>
          <w:b/>
          <w:sz w:val="40"/>
        </w:rPr>
        <w:t>龍神欽伏.故華嚴經云:具足受持</w:t>
      </w:r>
      <w:r w:rsidR="00D13748" w:rsidRPr="00104A5A">
        <w:rPr>
          <w:rFonts w:eastAsia="全真新細明" w:cs="Times New Roman" w:hint="eastAsia"/>
          <w:b/>
          <w:sz w:val="44"/>
          <w:szCs w:val="44"/>
        </w:rPr>
        <w:t>威儀教法</w:t>
      </w:r>
      <w:r w:rsidR="00D13748" w:rsidRPr="00104A5A">
        <w:rPr>
          <w:rFonts w:eastAsia="全真新細明" w:cs="Times New Roman"/>
          <w:b/>
          <w:sz w:val="44"/>
          <w:szCs w:val="44"/>
        </w:rPr>
        <w:t>,</w:t>
      </w:r>
      <w:r w:rsidR="00D13748" w:rsidRPr="00104A5A">
        <w:rPr>
          <w:rFonts w:eastAsia="全真新細明" w:cs="Times New Roman" w:hint="eastAsia"/>
          <w:b/>
          <w:sz w:val="44"/>
          <w:szCs w:val="44"/>
        </w:rPr>
        <w:t>能令三寶不斷是也</w:t>
      </w:r>
      <w:r w:rsidR="00D13748" w:rsidRPr="00104A5A">
        <w:rPr>
          <w:rFonts w:eastAsia="全真新細明" w:cs="Times New Roman"/>
          <w:b/>
          <w:sz w:val="44"/>
          <w:szCs w:val="44"/>
        </w:rPr>
        <w:t>.</w:t>
      </w:r>
      <w:r w:rsidR="00D13748" w:rsidRPr="00104A5A">
        <w:rPr>
          <w:rFonts w:eastAsia="全真新細明" w:cs="Times New Roman" w:hint="eastAsia"/>
          <w:b/>
          <w:sz w:val="44"/>
          <w:szCs w:val="44"/>
        </w:rPr>
        <w:t>今此下篇共有二十四章</w:t>
      </w:r>
      <w:r w:rsidR="00D13748" w:rsidRPr="00104A5A">
        <w:rPr>
          <w:rFonts w:eastAsia="全真新細明" w:cs="Times New Roman"/>
          <w:b/>
          <w:sz w:val="44"/>
          <w:szCs w:val="44"/>
        </w:rPr>
        <w:t>,</w:t>
      </w:r>
      <w:r w:rsidR="00D13748" w:rsidRPr="00104A5A">
        <w:rPr>
          <w:rFonts w:eastAsia="全真新細明" w:cs="Times New Roman" w:hint="eastAsia"/>
          <w:b/>
          <w:sz w:val="44"/>
          <w:szCs w:val="44"/>
        </w:rPr>
        <w:t>同出威儀一門</w:t>
      </w:r>
      <w:r w:rsidR="00D13748" w:rsidRPr="00104A5A">
        <w:rPr>
          <w:rFonts w:eastAsia="全真新細明" w:cs="Times New Roman"/>
          <w:b/>
          <w:sz w:val="44"/>
          <w:szCs w:val="44"/>
        </w:rPr>
        <w:t>.</w:t>
      </w:r>
      <w:r w:rsidR="00D13748" w:rsidRPr="00104A5A">
        <w:rPr>
          <w:rFonts w:eastAsia="全真新細明" w:cs="Times New Roman" w:hint="eastAsia"/>
          <w:b/>
          <w:sz w:val="44"/>
          <w:szCs w:val="44"/>
        </w:rPr>
        <w:t>是沙彌之</w:t>
      </w:r>
      <w:r w:rsidR="00402625" w:rsidRPr="00104A5A">
        <w:rPr>
          <w:rFonts w:eastAsia="全真新細明" w:cs="Times New Roman" w:hint="eastAsia"/>
          <w:b/>
          <w:sz w:val="44"/>
          <w:szCs w:val="44"/>
        </w:rPr>
        <w:t>車轍</w:t>
      </w:r>
      <w:r w:rsidR="00402625" w:rsidRPr="00104A5A">
        <w:rPr>
          <w:rFonts w:eastAsia="全真新細明" w:cs="Times New Roman"/>
          <w:b/>
          <w:sz w:val="44"/>
          <w:szCs w:val="44"/>
        </w:rPr>
        <w:t>,</w:t>
      </w:r>
      <w:r w:rsidR="00402625" w:rsidRPr="00104A5A">
        <w:rPr>
          <w:rFonts w:eastAsia="全真新細明" w:cs="Times New Roman" w:hint="eastAsia"/>
          <w:b/>
          <w:sz w:val="44"/>
          <w:szCs w:val="44"/>
        </w:rPr>
        <w:t>出世之由戶也</w:t>
      </w:r>
      <w:r w:rsidR="00402625" w:rsidRPr="00104A5A">
        <w:rPr>
          <w:rFonts w:eastAsia="全真新細明" w:cs="Times New Roman"/>
          <w:b/>
          <w:sz w:val="44"/>
          <w:szCs w:val="44"/>
        </w:rPr>
        <w:t>.</w:t>
      </w:r>
    </w:p>
    <w:p w:rsidR="003D6670" w:rsidRDefault="00104A5A" w:rsidP="00104A5A">
      <w:pPr>
        <w:jc w:val="both"/>
        <w:rPr>
          <w:rFonts w:eastAsia="全真新細明" w:cs="Times New Roman"/>
          <w:b/>
          <w:sz w:val="30"/>
          <w:szCs w:val="32"/>
        </w:rPr>
      </w:pPr>
      <w:r>
        <w:rPr>
          <w:rFonts w:eastAsia="全真新細明" w:cs="Times New Roman"/>
          <w:b/>
          <w:sz w:val="44"/>
          <w:szCs w:val="44"/>
        </w:rPr>
        <w:lastRenderedPageBreak/>
        <w:tab/>
      </w:r>
      <w:r>
        <w:rPr>
          <w:rFonts w:eastAsia="全真新細明" w:cs="Times New Roman"/>
          <w:b/>
          <w:sz w:val="30"/>
          <w:szCs w:val="32"/>
        </w:rPr>
        <w:t xml:space="preserve">Uy nghi giả ? Vị hữu uy khả úy, hữu nghi khả kính. Do trì tịnh giới nhi phạm hạnh cụ túc. Đường đường tăng tướng, chúng đức uy nghiêm, cố linh nhân khả úy. Động tĩnh hợp tắc. Ngung ngung khả quan, nghi đoan biểu chính, cố linh nhân khả kính. Tư thành xuất gia chi đạo phẩm, nhân thiên chi sư phạm. </w:t>
      </w:r>
    </w:p>
    <w:p w:rsidR="00104A5A" w:rsidRDefault="003D6670" w:rsidP="00104A5A">
      <w:pPr>
        <w:jc w:val="both"/>
        <w:rPr>
          <w:rFonts w:eastAsia="全真新細明" w:cs="Times New Roman"/>
          <w:b/>
          <w:sz w:val="30"/>
          <w:szCs w:val="32"/>
        </w:rPr>
      </w:pPr>
      <w:r>
        <w:rPr>
          <w:rFonts w:eastAsia="全真新細明" w:cs="Times New Roman"/>
          <w:b/>
          <w:sz w:val="30"/>
          <w:szCs w:val="32"/>
        </w:rPr>
        <w:tab/>
      </w:r>
      <w:r w:rsidR="00104A5A">
        <w:rPr>
          <w:rFonts w:eastAsia="全真新細明" w:cs="Times New Roman"/>
          <w:b/>
          <w:sz w:val="30"/>
          <w:szCs w:val="32"/>
        </w:rPr>
        <w:t>Sở vị tịnh hạnh thành ư đạo nghi, thanh bạch viên ư giới phẩm. Khí cao tinh hán, uy túc phong vân. Nội hoài sư tử chi đức, ngoại hiện chúng vương chi uy. Nhân thiên tán thừ, long thần khâm phục. Cố Hoa Nghiêm kinh vân: ''Cụ túc thụ trì uy nghi giáo pháp, năng linh Tam Bảo bất đoạn thị dã. Kim thử hạ thiên cộng hữu nhị thập tứ chương, đồng xuất uy nghi nhất môn. Thị Sa Di chi xa triệt, xuất thế chi do hộ dã.</w:t>
      </w:r>
    </w:p>
    <w:p w:rsidR="0085436F" w:rsidRDefault="0085436F" w:rsidP="00104A5A">
      <w:pPr>
        <w:jc w:val="both"/>
        <w:rPr>
          <w:rFonts w:eastAsia="全真新細明" w:cs="Times New Roman"/>
          <w:sz w:val="30"/>
          <w:szCs w:val="32"/>
        </w:rPr>
      </w:pPr>
      <w:r>
        <w:rPr>
          <w:rFonts w:eastAsia="全真新細明" w:cs="Times New Roman"/>
          <w:b/>
          <w:sz w:val="30"/>
          <w:szCs w:val="32"/>
        </w:rPr>
        <w:tab/>
      </w:r>
      <w:r>
        <w:rPr>
          <w:rFonts w:eastAsia="全真新細明" w:cs="Times New Roman"/>
          <w:sz w:val="30"/>
          <w:szCs w:val="32"/>
        </w:rPr>
        <w:t>Ủy nghi là gì? Nghĩa là có uy khiến cho người ta nể sợ, có nghi khiến cho người ta kính trọng.</w:t>
      </w:r>
      <w:r w:rsidR="003D6670">
        <w:rPr>
          <w:rFonts w:eastAsia="全真新細明" w:cs="Times New Roman"/>
          <w:sz w:val="30"/>
          <w:szCs w:val="32"/>
        </w:rPr>
        <w:t xml:space="preserve"> Do giữ gìn tịnh giới mà phạm hạnh đầy đủ. Rờ rỡ tướng tăng, mọi đức tướng đầy đủ, cho nên khiến cho người ta phải sợ. Động tĩnh đều hợp phép tắc. Vời vợi dễ xem, nghi ngay tướng thẳng, cho nên khiến cho người ta phải kính.  Đấy mới thực là đạo phẩm của người xuất gia, cũng là phép tắc của trời người. </w:t>
      </w:r>
    </w:p>
    <w:p w:rsidR="003D6670" w:rsidRDefault="003D6670" w:rsidP="00104A5A">
      <w:pPr>
        <w:jc w:val="both"/>
        <w:rPr>
          <w:rFonts w:eastAsia="全真新細明" w:cs="Times New Roman"/>
          <w:sz w:val="30"/>
          <w:szCs w:val="32"/>
        </w:rPr>
      </w:pPr>
      <w:r>
        <w:rPr>
          <w:rFonts w:eastAsia="全真新細明" w:cs="Times New Roman"/>
          <w:sz w:val="30"/>
          <w:szCs w:val="32"/>
        </w:rPr>
        <w:tab/>
        <w:t>Cho nên mới nói</w:t>
      </w:r>
      <w:r w:rsidR="00003E30">
        <w:rPr>
          <w:rFonts w:eastAsia="全真新細明" w:cs="Times New Roman"/>
          <w:sz w:val="30"/>
          <w:szCs w:val="32"/>
        </w:rPr>
        <w:t>: ''Tịnh hạnh thành nhờ đạo nghi, thanh bạch tròn nhờ nơi giới phẩm là vậy''. Khí tiết cao như Tinh Hán, oai nghi tựa gió mây. Trong tâm thời chứa cái đức của loài sư tử, bên ngoài thời hiện cái tướng củ</w:t>
      </w:r>
      <w:r w:rsidR="004F4C46">
        <w:rPr>
          <w:rFonts w:eastAsia="全真新細明" w:cs="Times New Roman"/>
          <w:sz w:val="30"/>
          <w:szCs w:val="32"/>
        </w:rPr>
        <w:t>a lòi Voi Chúa, khiến cho Trời Người khen theo, long thần khâm phục. Cho nên trong Kinh Hoa Nghiêm nói rằng: '' Giữ gìn đầy đủ uy nghi phép tắc thời khiến cho ngôi Tam Bảo chẳng bị đoạn tuyệt vậy''. Nay quyển hạ đây,</w:t>
      </w:r>
      <w:r w:rsidR="00264443">
        <w:rPr>
          <w:rFonts w:eastAsia="全真新細明" w:cs="Times New Roman"/>
          <w:sz w:val="30"/>
          <w:szCs w:val="32"/>
        </w:rPr>
        <w:t xml:space="preserve"> tổng cộng có hai mươi bốn chương, đồng rút ra từ một cửa uy nghi. Là cái trục xe của Sa Di, là cửa ngõ để ra khỏi thế gian vậy.</w:t>
      </w:r>
    </w:p>
    <w:p w:rsidR="004665D4" w:rsidRDefault="004665D4" w:rsidP="00104A5A">
      <w:pPr>
        <w:jc w:val="both"/>
        <w:rPr>
          <w:rFonts w:eastAsia="全真新細明" w:cs="Times New Roman"/>
          <w:b/>
          <w:sz w:val="40"/>
          <w:szCs w:val="40"/>
        </w:rPr>
      </w:pPr>
      <w:r>
        <w:rPr>
          <w:rFonts w:eastAsia="全真新細明" w:cs="Times New Roman"/>
          <w:sz w:val="30"/>
          <w:szCs w:val="32"/>
        </w:rPr>
        <w:tab/>
      </w:r>
      <w:r w:rsidRPr="004665D4">
        <w:rPr>
          <w:rFonts w:eastAsia="全真新細明" w:cs="Times New Roman" w:hint="eastAsia"/>
          <w:b/>
          <w:sz w:val="40"/>
          <w:szCs w:val="40"/>
        </w:rPr>
        <w:t>佛</w:t>
      </w:r>
      <w:r>
        <w:rPr>
          <w:rFonts w:eastAsia="全真新細明" w:cs="Times New Roman" w:hint="eastAsia"/>
          <w:b/>
          <w:sz w:val="40"/>
          <w:szCs w:val="40"/>
        </w:rPr>
        <w:t>制沙彌年</w:t>
      </w:r>
      <w:r>
        <w:rPr>
          <w:rFonts w:ascii="MingLiU" w:eastAsia="MingLiU" w:hAnsi="MingLiU" w:cs="MingLiU" w:hint="eastAsia"/>
          <w:b/>
          <w:sz w:val="40"/>
          <w:szCs w:val="40"/>
        </w:rPr>
        <w:t>满</w:t>
      </w:r>
      <w:r>
        <w:rPr>
          <w:rFonts w:ascii="MingLiU" w:eastAsia="MingLiU" w:hAnsi="MingLiU" w:cs="MingLiU"/>
          <w:b/>
          <w:sz w:val="40"/>
          <w:szCs w:val="40"/>
        </w:rPr>
        <w:t>二十,</w:t>
      </w:r>
      <w:r w:rsidRPr="004665D4">
        <w:rPr>
          <w:rFonts w:ascii="全真新細明" w:eastAsia="全真新細明" w:hAnsi="MingLiU" w:cs="MingLiU" w:hint="eastAsia"/>
          <w:b/>
          <w:sz w:val="40"/>
          <w:szCs w:val="40"/>
        </w:rPr>
        <w:t>欲受具足戒時</w:t>
      </w:r>
      <w:r>
        <w:rPr>
          <w:rFonts w:ascii="全真新細明" w:eastAsia="全真新細明" w:hAnsi="MingLiU" w:cs="MingLiU"/>
          <w:b/>
          <w:sz w:val="40"/>
          <w:szCs w:val="40"/>
        </w:rPr>
        <w:t>.若問不能具對</w:t>
      </w:r>
      <w:r>
        <w:rPr>
          <w:rFonts w:eastAsia="全真新細明" w:cs="Times New Roman" w:hint="eastAsia"/>
          <w:b/>
          <w:sz w:val="40"/>
          <w:szCs w:val="40"/>
        </w:rPr>
        <w:t>沙彌事者</w:t>
      </w:r>
      <w:r>
        <w:rPr>
          <w:rFonts w:eastAsia="全真新細明" w:cs="Times New Roman"/>
          <w:b/>
          <w:sz w:val="40"/>
          <w:szCs w:val="40"/>
        </w:rPr>
        <w:t>,</w:t>
      </w:r>
      <w:r>
        <w:rPr>
          <w:rFonts w:eastAsia="全真新細明" w:cs="Times New Roman" w:hint="eastAsia"/>
          <w:b/>
          <w:sz w:val="40"/>
          <w:szCs w:val="40"/>
        </w:rPr>
        <w:t>不應與</w:t>
      </w:r>
      <w:r w:rsidRPr="004665D4">
        <w:rPr>
          <w:rFonts w:ascii="全真新細明" w:eastAsia="全真新細明" w:hAnsi="MingLiU" w:cs="MingLiU" w:hint="eastAsia"/>
          <w:b/>
          <w:sz w:val="40"/>
          <w:szCs w:val="40"/>
        </w:rPr>
        <w:t>具足戒</w:t>
      </w:r>
      <w:r>
        <w:rPr>
          <w:rFonts w:ascii="全真新細明" w:eastAsia="全真新細明" w:hAnsi="MingLiU" w:cs="MingLiU"/>
          <w:b/>
          <w:sz w:val="40"/>
          <w:szCs w:val="40"/>
        </w:rPr>
        <w:t>.當云:卿作</w:t>
      </w:r>
      <w:r>
        <w:rPr>
          <w:rFonts w:eastAsia="全真新細明" w:cs="Times New Roman" w:hint="eastAsia"/>
          <w:b/>
          <w:sz w:val="40"/>
          <w:szCs w:val="40"/>
        </w:rPr>
        <w:t>沙彌乃不知沙彌所施行</w:t>
      </w:r>
      <w:r>
        <w:rPr>
          <w:rFonts w:eastAsia="全真新細明" w:cs="Times New Roman"/>
          <w:b/>
          <w:sz w:val="40"/>
          <w:szCs w:val="40"/>
        </w:rPr>
        <w:t>.</w:t>
      </w:r>
      <w:r>
        <w:rPr>
          <w:rFonts w:eastAsia="全真新細明" w:cs="Times New Roman" w:hint="eastAsia"/>
          <w:b/>
          <w:sz w:val="40"/>
          <w:szCs w:val="40"/>
        </w:rPr>
        <w:t>沙門事大難作</w:t>
      </w:r>
      <w:r>
        <w:rPr>
          <w:rFonts w:eastAsia="全真新細明" w:cs="Times New Roman"/>
          <w:b/>
          <w:sz w:val="40"/>
          <w:szCs w:val="40"/>
        </w:rPr>
        <w:t>,</w:t>
      </w:r>
      <w:r>
        <w:rPr>
          <w:rFonts w:eastAsia="全真新細明" w:cs="Times New Roman" w:hint="eastAsia"/>
          <w:b/>
          <w:sz w:val="40"/>
          <w:szCs w:val="40"/>
        </w:rPr>
        <w:t>卿且去熟學</w:t>
      </w:r>
      <w:r>
        <w:rPr>
          <w:rFonts w:eastAsia="全真新細明" w:cs="Times New Roman"/>
          <w:b/>
          <w:sz w:val="40"/>
          <w:szCs w:val="40"/>
        </w:rPr>
        <w:t>,</w:t>
      </w:r>
      <w:r>
        <w:rPr>
          <w:rFonts w:eastAsia="全真新細明" w:cs="Times New Roman" w:hint="eastAsia"/>
          <w:b/>
          <w:sz w:val="40"/>
          <w:szCs w:val="40"/>
        </w:rPr>
        <w:t>當悉聞知</w:t>
      </w:r>
      <w:r>
        <w:rPr>
          <w:rFonts w:eastAsia="全真新細明" w:cs="Times New Roman"/>
          <w:b/>
          <w:sz w:val="40"/>
          <w:szCs w:val="40"/>
        </w:rPr>
        <w:t>,</w:t>
      </w:r>
      <w:r>
        <w:rPr>
          <w:rFonts w:eastAsia="全真新細明" w:cs="Times New Roman" w:hint="eastAsia"/>
          <w:b/>
          <w:sz w:val="40"/>
          <w:szCs w:val="40"/>
        </w:rPr>
        <w:t>乃應受具足戒</w:t>
      </w:r>
      <w:r>
        <w:rPr>
          <w:rFonts w:eastAsia="全真新細明" w:cs="Times New Roman"/>
          <w:b/>
          <w:sz w:val="40"/>
          <w:szCs w:val="40"/>
        </w:rPr>
        <w:t>.</w:t>
      </w:r>
      <w:r>
        <w:rPr>
          <w:rFonts w:eastAsia="全真新細明" w:cs="Times New Roman" w:hint="eastAsia"/>
          <w:b/>
          <w:sz w:val="40"/>
          <w:szCs w:val="40"/>
        </w:rPr>
        <w:t>今授卿具足戒</w:t>
      </w:r>
      <w:r>
        <w:rPr>
          <w:rFonts w:eastAsia="全真新細明" w:cs="Times New Roman"/>
          <w:b/>
          <w:sz w:val="40"/>
          <w:szCs w:val="40"/>
        </w:rPr>
        <w:t>,</w:t>
      </w:r>
      <w:r>
        <w:rPr>
          <w:rFonts w:eastAsia="全真新細明" w:cs="Times New Roman" w:hint="eastAsia"/>
          <w:b/>
          <w:sz w:val="40"/>
          <w:szCs w:val="40"/>
        </w:rPr>
        <w:t>人謂佛法</w:t>
      </w:r>
      <w:r w:rsidR="007C073E">
        <w:rPr>
          <w:rFonts w:eastAsia="全真新細明" w:cs="Times New Roman" w:hint="eastAsia"/>
          <w:b/>
          <w:sz w:val="40"/>
          <w:szCs w:val="40"/>
        </w:rPr>
        <w:t>易行</w:t>
      </w:r>
      <w:r w:rsidR="007C073E">
        <w:rPr>
          <w:rFonts w:eastAsia="全真新細明" w:cs="Times New Roman"/>
          <w:b/>
          <w:sz w:val="40"/>
          <w:szCs w:val="40"/>
        </w:rPr>
        <w:t>,</w:t>
      </w:r>
      <w:r w:rsidR="007C073E">
        <w:rPr>
          <w:rFonts w:eastAsia="全真新細明" w:cs="Times New Roman" w:hint="eastAsia"/>
          <w:b/>
          <w:sz w:val="40"/>
          <w:szCs w:val="40"/>
        </w:rPr>
        <w:t>沙門易作</w:t>
      </w:r>
      <w:r w:rsidR="007C073E">
        <w:rPr>
          <w:rFonts w:eastAsia="全真新細明" w:cs="Times New Roman"/>
          <w:b/>
          <w:sz w:val="40"/>
          <w:szCs w:val="40"/>
        </w:rPr>
        <w:t>,</w:t>
      </w:r>
      <w:r w:rsidR="007C073E">
        <w:rPr>
          <w:rFonts w:eastAsia="全真新細明" w:cs="Times New Roman" w:hint="eastAsia"/>
          <w:b/>
          <w:sz w:val="40"/>
          <w:szCs w:val="40"/>
        </w:rPr>
        <w:t>故當先問</w:t>
      </w:r>
      <w:r w:rsidR="007C073E">
        <w:rPr>
          <w:rFonts w:eastAsia="全真新細明" w:cs="Times New Roman"/>
          <w:b/>
          <w:sz w:val="40"/>
          <w:szCs w:val="40"/>
        </w:rPr>
        <w:t>.</w:t>
      </w:r>
    </w:p>
    <w:p w:rsidR="007C073E" w:rsidRDefault="007C073E" w:rsidP="00104A5A">
      <w:pPr>
        <w:jc w:val="both"/>
        <w:rPr>
          <w:rFonts w:eastAsia="全真新細明" w:cs="Times New Roman"/>
          <w:b/>
          <w:sz w:val="30"/>
          <w:szCs w:val="32"/>
        </w:rPr>
      </w:pPr>
      <w:r>
        <w:rPr>
          <w:rFonts w:eastAsia="全真新細明" w:cs="Times New Roman"/>
          <w:b/>
          <w:sz w:val="40"/>
          <w:szCs w:val="40"/>
        </w:rPr>
        <w:tab/>
      </w:r>
      <w:r w:rsidRPr="007C073E">
        <w:rPr>
          <w:rFonts w:eastAsia="全真新細明" w:cs="Times New Roman"/>
          <w:b/>
          <w:sz w:val="30"/>
          <w:szCs w:val="32"/>
        </w:rPr>
        <w:t xml:space="preserve">Phật chế Sa Di niên mãn nhị thập, dục thụ cụ túc giới thời. Nhược vấn bất năng cụ đối Sa Di sự giả, bất ưng dữ cụ túc giới. Đương vân: Khanh tác Sa Di nãi bất trai Sa Di sở thi hành. Sa môn sự đại nan tác, khanh thả khứ thục học, </w:t>
      </w:r>
      <w:r w:rsidRPr="007C073E">
        <w:rPr>
          <w:rFonts w:eastAsia="全真新細明" w:cs="Times New Roman"/>
          <w:b/>
          <w:sz w:val="30"/>
          <w:szCs w:val="32"/>
        </w:rPr>
        <w:lastRenderedPageBreak/>
        <w:t>đương tất văn tri, nãi ưng thụ cụ túc giới. Kim thụ khanh cụ túc giới, nhân vị Phật pháp dị hành, sa môn dị tác cố đương tiên vấn.</w:t>
      </w:r>
    </w:p>
    <w:p w:rsidR="007C073E" w:rsidRDefault="007C073E" w:rsidP="00104A5A">
      <w:pPr>
        <w:jc w:val="both"/>
        <w:rPr>
          <w:rFonts w:eastAsia="全真新細明" w:cs="Times New Roman"/>
          <w:b/>
          <w:sz w:val="30"/>
          <w:szCs w:val="32"/>
        </w:rPr>
      </w:pPr>
    </w:p>
    <w:p w:rsidR="007C073E" w:rsidRDefault="007C073E" w:rsidP="00104A5A">
      <w:pPr>
        <w:jc w:val="both"/>
        <w:rPr>
          <w:rFonts w:ascii="MS Mincho" w:eastAsia="MS Mincho" w:hAnsi="MS Mincho" w:cs="MS Mincho"/>
          <w:b/>
          <w:sz w:val="40"/>
          <w:szCs w:val="40"/>
        </w:rPr>
      </w:pPr>
      <w:r>
        <w:rPr>
          <w:rFonts w:eastAsia="全真新細明" w:cs="Times New Roman"/>
          <w:b/>
          <w:sz w:val="30"/>
          <w:szCs w:val="32"/>
        </w:rPr>
        <w:tab/>
      </w:r>
      <w:r w:rsidRPr="007C073E">
        <w:rPr>
          <w:rFonts w:eastAsia="全真新細明" w:cs="Times New Roman" w:hint="eastAsia"/>
          <w:b/>
          <w:sz w:val="40"/>
          <w:szCs w:val="40"/>
        </w:rPr>
        <w:t>沙彌</w:t>
      </w:r>
      <w:r>
        <w:rPr>
          <w:rFonts w:eastAsia="全真新細明" w:cs="Times New Roman" w:hint="eastAsia"/>
          <w:b/>
          <w:sz w:val="40"/>
          <w:szCs w:val="40"/>
        </w:rPr>
        <w:t>欲受具戒</w:t>
      </w:r>
      <w:r>
        <w:rPr>
          <w:rFonts w:eastAsia="全真新細明" w:cs="Times New Roman"/>
          <w:b/>
          <w:sz w:val="40"/>
          <w:szCs w:val="40"/>
        </w:rPr>
        <w:t>.</w:t>
      </w:r>
      <w:r>
        <w:rPr>
          <w:rFonts w:eastAsia="全真新細明" w:cs="Times New Roman" w:hint="eastAsia"/>
          <w:b/>
          <w:sz w:val="40"/>
          <w:szCs w:val="40"/>
        </w:rPr>
        <w:t>師問十戒</w:t>
      </w:r>
      <w:r>
        <w:rPr>
          <w:rFonts w:eastAsia="全真新細明" w:cs="Times New Roman"/>
          <w:b/>
          <w:sz w:val="40"/>
          <w:szCs w:val="40"/>
        </w:rPr>
        <w:t>,</w:t>
      </w:r>
      <w:r>
        <w:rPr>
          <w:rFonts w:eastAsia="全真新細明" w:cs="Times New Roman" w:hint="eastAsia"/>
          <w:b/>
          <w:sz w:val="40"/>
          <w:szCs w:val="40"/>
        </w:rPr>
        <w:t>諸威儀事</w:t>
      </w:r>
      <w:r>
        <w:rPr>
          <w:rFonts w:eastAsia="全真新細明" w:cs="Times New Roman"/>
          <w:b/>
          <w:sz w:val="40"/>
          <w:szCs w:val="40"/>
        </w:rPr>
        <w:t>.</w:t>
      </w:r>
      <w:r>
        <w:rPr>
          <w:rFonts w:eastAsia="全真新細明" w:cs="Times New Roman" w:hint="eastAsia"/>
          <w:b/>
          <w:sz w:val="40"/>
          <w:szCs w:val="40"/>
        </w:rPr>
        <w:t>不能具對答者</w:t>
      </w:r>
      <w:r>
        <w:rPr>
          <w:rFonts w:eastAsia="全真新細明" w:cs="Times New Roman"/>
          <w:b/>
          <w:sz w:val="40"/>
          <w:szCs w:val="40"/>
        </w:rPr>
        <w:t>,</w:t>
      </w:r>
      <w:r>
        <w:rPr>
          <w:rFonts w:eastAsia="全真新細明" w:cs="Times New Roman" w:hint="eastAsia"/>
          <w:b/>
          <w:sz w:val="40"/>
          <w:szCs w:val="40"/>
        </w:rPr>
        <w:t>不應</w:t>
      </w:r>
      <w:r w:rsidRPr="00410AA7">
        <w:rPr>
          <w:rFonts w:ascii="全真新細明" w:eastAsia="全真新細明" w:cs="Times New Roman" w:hint="eastAsia"/>
          <w:b/>
          <w:sz w:val="40"/>
          <w:szCs w:val="40"/>
        </w:rPr>
        <w:t>與授具戒也.卿,是貴稱猶君呼臣也.不知</w:t>
      </w:r>
      <w:r w:rsidR="009A79CD" w:rsidRPr="00410AA7">
        <w:rPr>
          <w:rFonts w:ascii="全真新細明" w:eastAsia="全真新細明" w:cs="Times New Roman" w:hint="eastAsia"/>
          <w:b/>
          <w:sz w:val="40"/>
          <w:szCs w:val="40"/>
        </w:rPr>
        <w:t>沙彌所施行者,謂不</w:t>
      </w:r>
      <w:r w:rsidR="009A79CD">
        <w:rPr>
          <w:rFonts w:eastAsia="全真新細明" w:cs="Times New Roman" w:hint="eastAsia"/>
          <w:b/>
          <w:sz w:val="40"/>
          <w:szCs w:val="40"/>
        </w:rPr>
        <w:t>諳沙彌律儀</w:t>
      </w:r>
      <w:r w:rsidR="009A79CD">
        <w:rPr>
          <w:rFonts w:eastAsia="全真新細明" w:cs="Times New Roman"/>
          <w:b/>
          <w:sz w:val="40"/>
          <w:szCs w:val="40"/>
        </w:rPr>
        <w:t>,</w:t>
      </w:r>
      <w:r w:rsidR="009A79CD">
        <w:rPr>
          <w:rFonts w:eastAsia="全真新細明" w:cs="Times New Roman" w:hint="eastAsia"/>
          <w:b/>
          <w:sz w:val="40"/>
          <w:szCs w:val="40"/>
        </w:rPr>
        <w:t>所應施</w:t>
      </w:r>
      <w:r w:rsidR="009A79CD">
        <w:rPr>
          <w:rFonts w:ascii="MS Mincho" w:eastAsia="MS Mincho" w:hAnsi="MS Mincho" w:cs="MS Mincho" w:hint="eastAsia"/>
          <w:b/>
          <w:sz w:val="40"/>
          <w:szCs w:val="40"/>
        </w:rPr>
        <w:t>爲</w:t>
      </w:r>
      <w:r w:rsidR="009A79CD">
        <w:rPr>
          <w:rFonts w:ascii="MS Mincho" w:eastAsia="MS Mincho" w:hAnsi="MS Mincho" w:cs="MS Mincho"/>
          <w:b/>
          <w:sz w:val="40"/>
          <w:szCs w:val="40"/>
        </w:rPr>
        <w:t>行事也.沙門事大難作者?謂比丘二百五十戒,甚難行持也.聞謂博問先知.知謂自家了達.人謂佛法易行,沙門易作者?由不知佛道至妙,故言易行</w:t>
      </w:r>
      <w:r w:rsidR="00B92DA5">
        <w:rPr>
          <w:rFonts w:ascii="MS Mincho" w:eastAsia="MS Mincho" w:hAnsi="MS Mincho" w:cs="MS Mincho"/>
          <w:b/>
          <w:sz w:val="40"/>
          <w:szCs w:val="40"/>
        </w:rPr>
        <w:t>.不識罪福運行,法律交互,故言易作.凡爲師者,故當以此先問.</w:t>
      </w:r>
    </w:p>
    <w:p w:rsidR="00BF017C" w:rsidRDefault="00B92DA5" w:rsidP="00104A5A">
      <w:pPr>
        <w:jc w:val="both"/>
        <w:rPr>
          <w:rFonts w:eastAsia="MS Mincho" w:cs="Times New Roman"/>
          <w:b/>
          <w:sz w:val="30"/>
          <w:szCs w:val="32"/>
        </w:rPr>
      </w:pPr>
      <w:r>
        <w:rPr>
          <w:rFonts w:ascii="MS Mincho" w:eastAsia="MS Mincho" w:hAnsi="MS Mincho" w:cs="MS Mincho"/>
          <w:b/>
          <w:sz w:val="40"/>
          <w:szCs w:val="40"/>
        </w:rPr>
        <w:tab/>
      </w:r>
      <w:r w:rsidRPr="00B92DA5">
        <w:rPr>
          <w:rFonts w:eastAsia="MS Mincho" w:cs="Times New Roman"/>
          <w:b/>
          <w:sz w:val="30"/>
          <w:szCs w:val="32"/>
        </w:rPr>
        <w:t>Sa di dục thụ cụ giới. Sư vấn thập giới, chư uy nghi sự. Bất năng cụ đối đáp giả, bất ưng dữ thụ cụ giới dã. Khanh, thị quy xưng do quân hô thần dã. Bất tri Sa Di sở thi hành giả, vị bất am sa di luật nghi, sở ưng thi vi sự dã. Sa môn sự đại nan tác giả? Vị Tỷ Khiêu nhị bách ngũ thập giới, thậm nan hành trì dã. Văn vị bác vấn tiên tri. Tri vị tự gia liễu đạt. Nhân vị Phật pháp dị hành, sa môn dị tác giả? Do bất tri Phật đạo chí diệu, cố ngôn dị hành. Bất thức tội phúc vận hành, pháp luật giao hỗ, cố ngôn dị tác. Phàm vi sư giả, cố đương dĩ thử tiên vấn.</w:t>
      </w:r>
    </w:p>
    <w:p w:rsidR="00410AA7" w:rsidRDefault="00410AA7" w:rsidP="00104A5A">
      <w:pPr>
        <w:jc w:val="both"/>
        <w:rPr>
          <w:rFonts w:ascii="MS Mincho" w:eastAsia="MS Mincho" w:hAnsi="MS Mincho" w:cs="MS Mincho"/>
          <w:b/>
          <w:sz w:val="40"/>
          <w:szCs w:val="40"/>
        </w:rPr>
      </w:pPr>
      <w:r>
        <w:rPr>
          <w:rFonts w:eastAsia="MS Mincho" w:cs="Times New Roman"/>
          <w:b/>
          <w:sz w:val="30"/>
          <w:szCs w:val="32"/>
        </w:rPr>
        <w:tab/>
      </w:r>
      <w:r w:rsidRPr="00410AA7">
        <w:rPr>
          <w:rFonts w:ascii="全真新細明" w:eastAsia="全真新細明" w:cs="Times New Roman" w:hint="eastAsia"/>
          <w:b/>
          <w:sz w:val="40"/>
          <w:szCs w:val="40"/>
        </w:rPr>
        <w:t>沙彌</w:t>
      </w:r>
      <w:r>
        <w:rPr>
          <w:rFonts w:ascii="全真新細明" w:eastAsia="全真新細明" w:cs="Times New Roman" w:hint="eastAsia"/>
          <w:b/>
          <w:sz w:val="40"/>
          <w:szCs w:val="40"/>
        </w:rPr>
        <w:t>欲受具戒</w:t>
      </w:r>
      <w:r>
        <w:rPr>
          <w:rFonts w:ascii="全真新細明" w:eastAsia="全真新細明" w:cs="Times New Roman"/>
          <w:b/>
          <w:sz w:val="40"/>
          <w:szCs w:val="40"/>
        </w:rPr>
        <w:t>,</w:t>
      </w:r>
      <w:r>
        <w:rPr>
          <w:rFonts w:ascii="全真新細明" w:eastAsia="全真新細明" w:cs="Times New Roman" w:hint="eastAsia"/>
          <w:b/>
          <w:sz w:val="40"/>
          <w:szCs w:val="40"/>
        </w:rPr>
        <w:t>師問十戒</w:t>
      </w:r>
      <w:r>
        <w:rPr>
          <w:rFonts w:ascii="全真新細明" w:eastAsia="全真新細明" w:cs="Times New Roman"/>
          <w:b/>
          <w:sz w:val="40"/>
          <w:szCs w:val="40"/>
        </w:rPr>
        <w:t>,</w:t>
      </w:r>
      <w:r>
        <w:rPr>
          <w:rFonts w:ascii="全真新細明" w:eastAsia="全真新細明" w:cs="Times New Roman" w:hint="eastAsia"/>
          <w:b/>
          <w:sz w:val="40"/>
          <w:szCs w:val="40"/>
        </w:rPr>
        <w:t>諸威儀事</w:t>
      </w:r>
      <w:r>
        <w:rPr>
          <w:rFonts w:ascii="全真新細明" w:eastAsia="全真新細明" w:cs="Times New Roman"/>
          <w:b/>
          <w:sz w:val="40"/>
          <w:szCs w:val="40"/>
        </w:rPr>
        <w:t>.</w:t>
      </w:r>
      <w:r>
        <w:rPr>
          <w:rFonts w:ascii="全真新細明" w:eastAsia="全真新細明" w:cs="Times New Roman" w:hint="eastAsia"/>
          <w:b/>
          <w:sz w:val="40"/>
          <w:szCs w:val="40"/>
        </w:rPr>
        <w:t>不能具對答者</w:t>
      </w:r>
      <w:r>
        <w:rPr>
          <w:rFonts w:ascii="全真新細明" w:eastAsia="全真新細明" w:cs="Times New Roman"/>
          <w:b/>
          <w:sz w:val="40"/>
          <w:szCs w:val="40"/>
        </w:rPr>
        <w:t>,</w:t>
      </w:r>
      <w:r>
        <w:rPr>
          <w:rFonts w:ascii="全真新細明" w:eastAsia="全真新細明" w:cs="Times New Roman" w:hint="eastAsia"/>
          <w:b/>
          <w:sz w:val="40"/>
          <w:szCs w:val="40"/>
        </w:rPr>
        <w:t>不應與授具戒也</w:t>
      </w:r>
      <w:r>
        <w:rPr>
          <w:rFonts w:ascii="全真新細明" w:eastAsia="全真新細明" w:cs="Times New Roman"/>
          <w:b/>
          <w:sz w:val="40"/>
          <w:szCs w:val="40"/>
        </w:rPr>
        <w:t>.</w:t>
      </w:r>
      <w:r>
        <w:rPr>
          <w:rFonts w:ascii="全真新細明" w:eastAsia="全真新細明" w:cs="Times New Roman" w:hint="eastAsia"/>
          <w:b/>
          <w:sz w:val="40"/>
          <w:szCs w:val="40"/>
        </w:rPr>
        <w:t>卿</w:t>
      </w:r>
      <w:r>
        <w:rPr>
          <w:rFonts w:ascii="全真新細明" w:eastAsia="全真新細明" w:cs="Times New Roman"/>
          <w:b/>
          <w:sz w:val="40"/>
          <w:szCs w:val="40"/>
        </w:rPr>
        <w:t>,</w:t>
      </w:r>
      <w:r>
        <w:rPr>
          <w:rFonts w:ascii="全真新細明" w:eastAsia="全真新細明" w:cs="Times New Roman" w:hint="eastAsia"/>
          <w:b/>
          <w:sz w:val="40"/>
          <w:szCs w:val="40"/>
        </w:rPr>
        <w:t>是貴稱</w:t>
      </w:r>
      <w:r>
        <w:rPr>
          <w:rFonts w:ascii="全真新細明" w:eastAsia="全真新細明" w:cs="Times New Roman"/>
          <w:b/>
          <w:sz w:val="40"/>
          <w:szCs w:val="40"/>
        </w:rPr>
        <w:t>,</w:t>
      </w:r>
      <w:r>
        <w:rPr>
          <w:rFonts w:ascii="全真新細明" w:eastAsia="全真新細明" w:cs="Times New Roman" w:hint="eastAsia"/>
          <w:b/>
          <w:sz w:val="40"/>
          <w:szCs w:val="40"/>
        </w:rPr>
        <w:t>猶君呼臣也</w:t>
      </w:r>
      <w:r>
        <w:rPr>
          <w:rFonts w:ascii="全真新細明" w:eastAsia="全真新細明" w:cs="Times New Roman"/>
          <w:b/>
          <w:sz w:val="40"/>
          <w:szCs w:val="40"/>
        </w:rPr>
        <w:t>.</w:t>
      </w:r>
      <w:r>
        <w:rPr>
          <w:rFonts w:ascii="全真新細明" w:eastAsia="全真新細明" w:cs="Times New Roman" w:hint="eastAsia"/>
          <w:b/>
          <w:sz w:val="40"/>
          <w:szCs w:val="40"/>
        </w:rPr>
        <w:t>不知沙彌所施行者</w:t>
      </w:r>
      <w:r>
        <w:rPr>
          <w:rFonts w:ascii="全真新細明" w:eastAsia="全真新細明" w:cs="Times New Roman"/>
          <w:b/>
          <w:sz w:val="40"/>
          <w:szCs w:val="40"/>
        </w:rPr>
        <w:t>,</w:t>
      </w:r>
      <w:r>
        <w:rPr>
          <w:rFonts w:ascii="全真新細明" w:eastAsia="全真新細明" w:cs="Times New Roman" w:hint="eastAsia"/>
          <w:b/>
          <w:sz w:val="40"/>
          <w:szCs w:val="40"/>
        </w:rPr>
        <w:t>謂不諳沙彌律儀</w:t>
      </w:r>
      <w:r>
        <w:rPr>
          <w:rFonts w:ascii="全真新細明" w:eastAsia="全真新細明" w:cs="Times New Roman"/>
          <w:b/>
          <w:sz w:val="40"/>
          <w:szCs w:val="40"/>
        </w:rPr>
        <w:t>,</w:t>
      </w:r>
      <w:r>
        <w:rPr>
          <w:rFonts w:ascii="全真新細明" w:eastAsia="全真新細明" w:cs="Times New Roman" w:hint="eastAsia"/>
          <w:b/>
          <w:sz w:val="40"/>
          <w:szCs w:val="40"/>
        </w:rPr>
        <w:t>所應施</w:t>
      </w:r>
      <w:r>
        <w:rPr>
          <w:rFonts w:ascii="MS Mincho" w:eastAsia="MS Mincho" w:hAnsi="MS Mincho" w:cs="MS Mincho" w:hint="eastAsia"/>
          <w:b/>
          <w:sz w:val="40"/>
          <w:szCs w:val="40"/>
        </w:rPr>
        <w:t>爲</w:t>
      </w:r>
      <w:r>
        <w:rPr>
          <w:rFonts w:ascii="MS Mincho" w:eastAsia="MS Mincho" w:hAnsi="MS Mincho" w:cs="MS Mincho"/>
          <w:b/>
          <w:sz w:val="40"/>
          <w:szCs w:val="40"/>
        </w:rPr>
        <w:t>行事也.</w:t>
      </w:r>
      <w:r w:rsidR="00F22CDB">
        <w:rPr>
          <w:rFonts w:ascii="MS Mincho" w:eastAsia="MS Mincho" w:hAnsi="MS Mincho" w:cs="MS Mincho"/>
          <w:b/>
          <w:sz w:val="40"/>
          <w:szCs w:val="40"/>
        </w:rPr>
        <w:t>沙門</w:t>
      </w:r>
      <w:r>
        <w:rPr>
          <w:rFonts w:ascii="MS Mincho" w:eastAsia="MS Mincho" w:hAnsi="MS Mincho" w:cs="MS Mincho"/>
          <w:b/>
          <w:sz w:val="40"/>
          <w:szCs w:val="40"/>
        </w:rPr>
        <w:t>事大難作者</w:t>
      </w:r>
      <w:r w:rsidR="00F22CDB">
        <w:rPr>
          <w:rFonts w:ascii="MS Mincho" w:eastAsia="MS Mincho" w:hAnsi="MS Mincho" w:cs="MS Mincho"/>
          <w:b/>
          <w:sz w:val="40"/>
          <w:szCs w:val="40"/>
        </w:rPr>
        <w:t>,謂比丘二百五十戒,甚難行持也.熟學者,謂當精習十戒,</w:t>
      </w:r>
      <w:r w:rsidR="00F22CDB">
        <w:rPr>
          <w:rFonts w:ascii="MS Mincho" w:eastAsia="MS Mincho" w:hAnsi="MS Mincho" w:cs="MS Mincho" w:hint="eastAsia"/>
          <w:b/>
          <w:sz w:val="40"/>
          <w:szCs w:val="40"/>
        </w:rPr>
        <w:t>幷</w:t>
      </w:r>
      <w:r w:rsidR="00F22CDB">
        <w:rPr>
          <w:rFonts w:ascii="MS Mincho" w:eastAsia="MS Mincho" w:hAnsi="MS Mincho" w:cs="MS Mincho"/>
          <w:b/>
          <w:sz w:val="40"/>
          <w:szCs w:val="40"/>
        </w:rPr>
        <w:t>諸威儀也.當悉聞知者?聞:謂博問先知.知:謂自家了達.人謂佛法易行,沙門易作者?由不知佛道至妙,故言易行.不識罪福運行,法律交互,故言易作.凡爲師者,故當以此先問.</w:t>
      </w:r>
    </w:p>
    <w:p w:rsidR="00F22CDB" w:rsidRDefault="00F22CDB" w:rsidP="00104A5A">
      <w:pPr>
        <w:jc w:val="both"/>
        <w:rPr>
          <w:rFonts w:eastAsia="MS Mincho" w:cs="Times New Roman"/>
          <w:b/>
          <w:sz w:val="30"/>
          <w:szCs w:val="40"/>
        </w:rPr>
      </w:pPr>
      <w:r>
        <w:rPr>
          <w:rFonts w:ascii="MS Mincho" w:eastAsia="MS Mincho" w:hAnsi="MS Mincho" w:cs="MS Mincho"/>
          <w:b/>
          <w:sz w:val="40"/>
          <w:szCs w:val="40"/>
        </w:rPr>
        <w:tab/>
      </w:r>
      <w:r w:rsidR="00BF017C" w:rsidRPr="00BF017C">
        <w:rPr>
          <w:rFonts w:eastAsia="MS Mincho" w:cs="Times New Roman"/>
          <w:b/>
          <w:sz w:val="30"/>
          <w:szCs w:val="40"/>
        </w:rPr>
        <w:t xml:space="preserve">Sa Di dục thụ cụ giới, sư vấn thập giới, chư uy nghi sự. Bất năng cụ đối đáp giả, bất ưng dụ cụ giới dã. Khanh, thị quý xưng, do quân hô thần dã. Bất tri sa di sở thi hành gải, vị bất am da di luật nghi, sở ưng thi vi hành sự dã. Sa </w:t>
      </w:r>
      <w:r w:rsidR="00BF017C" w:rsidRPr="00BF017C">
        <w:rPr>
          <w:rFonts w:eastAsia="MS Mincho" w:cs="Times New Roman"/>
          <w:b/>
          <w:sz w:val="30"/>
          <w:szCs w:val="40"/>
        </w:rPr>
        <w:lastRenderedPageBreak/>
        <w:t>môn sự đại nan tác giả? Vị Tỷ khiêu nhị bách ngũ thập giới, thậm nan hành trì dã. Thục học giả, vị đương tinh tập thập giới, tinh chư uy nghi dã. Đương tất văn tri giả? Văn: Vị bác vấn tiên tri. Tri: vị tự gia liễu đạt. Nhân vị Phật pháp dị hành, sa môn dị tác giả? Do bất tri Phật đạo chí diệu, cố ngôn dị hành. Bất thức tội phúc vận hành, pháp luật giao hỗ, cố ngôn dị tác. Phàm vị sư giả? cố đương dĩ thử tiên vấn.</w:t>
      </w:r>
    </w:p>
    <w:p w:rsidR="00BF017C" w:rsidRDefault="00BF017C" w:rsidP="00104A5A">
      <w:pPr>
        <w:jc w:val="both"/>
        <w:rPr>
          <w:rFonts w:ascii="全真新細明" w:eastAsia="全真新細明" w:cs="Times New Roman"/>
          <w:b/>
          <w:sz w:val="40"/>
          <w:szCs w:val="40"/>
        </w:rPr>
      </w:pPr>
      <w:r>
        <w:rPr>
          <w:rFonts w:eastAsia="MS Mincho" w:cs="Times New Roman"/>
          <w:b/>
          <w:sz w:val="30"/>
          <w:szCs w:val="40"/>
        </w:rPr>
        <w:tab/>
      </w:r>
      <w:r w:rsidRPr="00BF017C">
        <w:rPr>
          <w:rFonts w:eastAsia="MS Mincho" w:cs="Times New Roman" w:hint="eastAsia"/>
          <w:b/>
          <w:sz w:val="40"/>
          <w:szCs w:val="40"/>
        </w:rPr>
        <w:t>以</w:t>
      </w:r>
      <w:r>
        <w:rPr>
          <w:rFonts w:eastAsia="MS Mincho" w:cs="Times New Roman" w:hint="eastAsia"/>
          <w:b/>
          <w:sz w:val="40"/>
          <w:szCs w:val="40"/>
        </w:rPr>
        <w:t>下條則</w:t>
      </w:r>
      <w:r>
        <w:rPr>
          <w:rFonts w:eastAsia="MS Mincho" w:cs="Times New Roman"/>
          <w:b/>
          <w:sz w:val="40"/>
          <w:szCs w:val="40"/>
        </w:rPr>
        <w:t>,</w:t>
      </w:r>
      <w:r>
        <w:rPr>
          <w:rFonts w:eastAsia="MS Mincho" w:cs="Times New Roman" w:hint="eastAsia"/>
          <w:b/>
          <w:sz w:val="40"/>
          <w:szCs w:val="40"/>
        </w:rPr>
        <w:t>於沙彌威儀諸經</w:t>
      </w:r>
      <w:r>
        <w:rPr>
          <w:rFonts w:eastAsia="MS Mincho" w:cs="Times New Roman"/>
          <w:b/>
          <w:sz w:val="40"/>
          <w:szCs w:val="40"/>
        </w:rPr>
        <w:t>,</w:t>
      </w:r>
      <w:r>
        <w:rPr>
          <w:rFonts w:eastAsia="MS Mincho" w:cs="Times New Roman" w:hint="eastAsia"/>
          <w:b/>
          <w:sz w:val="40"/>
          <w:szCs w:val="40"/>
        </w:rPr>
        <w:t>及古清</w:t>
      </w:r>
      <w:r w:rsidR="00C63BC0">
        <w:rPr>
          <w:rFonts w:eastAsia="MS Mincho" w:cs="Times New Roman" w:hint="eastAsia"/>
          <w:b/>
          <w:sz w:val="40"/>
          <w:szCs w:val="40"/>
        </w:rPr>
        <w:t>規</w:t>
      </w:r>
      <w:r w:rsidR="00C63BC0">
        <w:rPr>
          <w:rFonts w:eastAsia="MS Mincho" w:cs="Times New Roman"/>
          <w:b/>
          <w:sz w:val="40"/>
          <w:szCs w:val="40"/>
        </w:rPr>
        <w:t>.</w:t>
      </w:r>
      <w:r w:rsidR="00C63BC0">
        <w:rPr>
          <w:rFonts w:eastAsia="MS Mincho" w:cs="Times New Roman" w:hint="eastAsia"/>
          <w:b/>
          <w:sz w:val="40"/>
          <w:szCs w:val="40"/>
        </w:rPr>
        <w:t>今沙彌成範中節出</w:t>
      </w:r>
      <w:r w:rsidR="00C63BC0">
        <w:rPr>
          <w:rFonts w:eastAsia="MS Mincho" w:cs="Times New Roman"/>
          <w:b/>
          <w:sz w:val="40"/>
          <w:szCs w:val="40"/>
        </w:rPr>
        <w:t>.</w:t>
      </w:r>
      <w:r w:rsidR="00C63BC0">
        <w:rPr>
          <w:rFonts w:eastAsia="MS Mincho" w:cs="Times New Roman" w:hint="eastAsia"/>
          <w:b/>
          <w:sz w:val="40"/>
          <w:szCs w:val="40"/>
        </w:rPr>
        <w:t>又宣律師</w:t>
      </w:r>
      <w:r w:rsidR="00C63BC0">
        <w:rPr>
          <w:rFonts w:eastAsia="MS Mincho" w:cs="Times New Roman"/>
          <w:b/>
          <w:sz w:val="40"/>
          <w:szCs w:val="40"/>
        </w:rPr>
        <w:t>,</w:t>
      </w:r>
      <w:r w:rsidR="00C63BC0">
        <w:rPr>
          <w:rFonts w:eastAsia="MS Mincho" w:cs="Times New Roman" w:hint="eastAsia"/>
          <w:b/>
          <w:sz w:val="40"/>
          <w:szCs w:val="40"/>
        </w:rPr>
        <w:t>行護律儀</w:t>
      </w:r>
      <w:r w:rsidR="00C63BC0">
        <w:rPr>
          <w:rFonts w:eastAsia="MS Mincho" w:cs="Times New Roman"/>
          <w:b/>
          <w:sz w:val="40"/>
          <w:szCs w:val="40"/>
        </w:rPr>
        <w:t>,</w:t>
      </w:r>
      <w:r w:rsidR="00C63BC0">
        <w:rPr>
          <w:rFonts w:eastAsia="MS Mincho" w:cs="Times New Roman" w:hint="eastAsia"/>
          <w:b/>
          <w:sz w:val="40"/>
          <w:szCs w:val="40"/>
        </w:rPr>
        <w:t>雖誡新學比丘</w:t>
      </w:r>
      <w:r w:rsidR="00C63BC0">
        <w:rPr>
          <w:rFonts w:ascii="全真新細明" w:eastAsia="全真新細明" w:cs="Times New Roman"/>
          <w:b/>
          <w:sz w:val="40"/>
          <w:szCs w:val="40"/>
        </w:rPr>
        <w:t>,</w:t>
      </w:r>
      <w:r w:rsidR="00C63BC0">
        <w:rPr>
          <w:rFonts w:ascii="全真新細明" w:eastAsia="全真新細明" w:cs="Times New Roman" w:hint="eastAsia"/>
          <w:b/>
          <w:sz w:val="40"/>
          <w:szCs w:val="40"/>
        </w:rPr>
        <w:t>有可通用者</w:t>
      </w:r>
      <w:r w:rsidR="00C63BC0">
        <w:rPr>
          <w:rFonts w:ascii="全真新細明" w:eastAsia="全真新細明" w:cs="Times New Roman"/>
          <w:b/>
          <w:sz w:val="40"/>
          <w:szCs w:val="40"/>
        </w:rPr>
        <w:t>,</w:t>
      </w:r>
      <w:r w:rsidR="00C63BC0">
        <w:rPr>
          <w:rFonts w:ascii="全真新細明" w:eastAsia="全真新細明" w:cs="Times New Roman" w:hint="eastAsia"/>
          <w:b/>
          <w:sz w:val="40"/>
          <w:szCs w:val="40"/>
        </w:rPr>
        <w:t>亦節出</w:t>
      </w:r>
      <w:r w:rsidR="00C63BC0">
        <w:rPr>
          <w:rFonts w:ascii="全真新細明" w:eastAsia="全真新細明" w:cs="Times New Roman"/>
          <w:b/>
          <w:sz w:val="40"/>
          <w:szCs w:val="40"/>
        </w:rPr>
        <w:t>.</w:t>
      </w:r>
      <w:r w:rsidR="00C63BC0">
        <w:rPr>
          <w:rFonts w:ascii="全真新細明" w:eastAsia="全真新細明" w:cs="Times New Roman" w:hint="eastAsia"/>
          <w:b/>
          <w:sz w:val="40"/>
          <w:szCs w:val="40"/>
        </w:rPr>
        <w:t>良以末法人情多諸懈怠</w:t>
      </w:r>
      <w:r w:rsidR="00C63BC0">
        <w:rPr>
          <w:rFonts w:ascii="全真新細明" w:eastAsia="全真新細明" w:cs="Times New Roman"/>
          <w:b/>
          <w:sz w:val="40"/>
          <w:szCs w:val="40"/>
        </w:rPr>
        <w:t>,</w:t>
      </w:r>
      <w:r w:rsidR="00C63BC0">
        <w:rPr>
          <w:rFonts w:ascii="全真新細明" w:eastAsia="全真新細明" w:cs="Times New Roman" w:hint="eastAsia"/>
          <w:b/>
          <w:sz w:val="40"/>
          <w:szCs w:val="40"/>
        </w:rPr>
        <w:t>聞繁則厭</w:t>
      </w:r>
      <w:r w:rsidR="00C63BC0">
        <w:rPr>
          <w:rFonts w:ascii="全真新細明" w:eastAsia="全真新細明" w:cs="Times New Roman"/>
          <w:b/>
          <w:sz w:val="40"/>
          <w:szCs w:val="40"/>
        </w:rPr>
        <w:t>.</w:t>
      </w:r>
      <w:r w:rsidR="00C63BC0">
        <w:rPr>
          <w:rFonts w:ascii="全真新細明" w:eastAsia="全真新細明" w:cs="Times New Roman" w:hint="eastAsia"/>
          <w:b/>
          <w:sz w:val="40"/>
          <w:szCs w:val="40"/>
        </w:rPr>
        <w:t>由是刪繁取要</w:t>
      </w:r>
      <w:r w:rsidR="00C63BC0">
        <w:rPr>
          <w:rFonts w:ascii="全真新細明" w:eastAsia="全真新細明" w:cs="Times New Roman"/>
          <w:b/>
          <w:sz w:val="40"/>
          <w:szCs w:val="40"/>
        </w:rPr>
        <w:t>,</w:t>
      </w:r>
      <w:r w:rsidR="00C63BC0">
        <w:rPr>
          <w:rFonts w:ascii="全真新細明" w:eastAsia="全真新細明" w:cs="Times New Roman" w:hint="eastAsia"/>
          <w:b/>
          <w:sz w:val="40"/>
          <w:szCs w:val="40"/>
        </w:rPr>
        <w:t>仍分類</w:t>
      </w:r>
      <w:r w:rsidR="00C63BC0">
        <w:rPr>
          <w:rFonts w:ascii="全真新細明" w:eastAsia="全真新細明" w:cs="Times New Roman"/>
          <w:b/>
          <w:sz w:val="40"/>
          <w:szCs w:val="40"/>
        </w:rPr>
        <w:t>,</w:t>
      </w:r>
      <w:r w:rsidR="00C63BC0">
        <w:rPr>
          <w:rFonts w:ascii="全真新細明" w:eastAsia="全真新細明" w:cs="Times New Roman" w:hint="eastAsia"/>
          <w:b/>
          <w:sz w:val="40"/>
          <w:szCs w:val="40"/>
        </w:rPr>
        <w:t>以便讀學</w:t>
      </w:r>
      <w:r w:rsidR="00C63BC0">
        <w:rPr>
          <w:rFonts w:ascii="全真新細明" w:eastAsia="全真新細明" w:cs="Times New Roman"/>
          <w:b/>
          <w:sz w:val="40"/>
          <w:szCs w:val="40"/>
        </w:rPr>
        <w:t>.</w:t>
      </w:r>
      <w:r w:rsidR="00C63BC0">
        <w:rPr>
          <w:rFonts w:ascii="全真新細明" w:eastAsia="全真新細明" w:cs="Times New Roman" w:hint="eastAsia"/>
          <w:b/>
          <w:sz w:val="40"/>
          <w:szCs w:val="40"/>
        </w:rPr>
        <w:t>閒有未備</w:t>
      </w:r>
      <w:r w:rsidR="00C63BC0">
        <w:rPr>
          <w:rFonts w:ascii="全真新細明" w:eastAsia="全真新細明" w:cs="Times New Roman"/>
          <w:b/>
          <w:sz w:val="40"/>
          <w:szCs w:val="40"/>
        </w:rPr>
        <w:t>,</w:t>
      </w:r>
      <w:r w:rsidR="00C63BC0">
        <w:rPr>
          <w:rFonts w:ascii="全真新細明" w:eastAsia="全真新細明" w:cs="Times New Roman" w:hint="eastAsia"/>
          <w:b/>
          <w:sz w:val="40"/>
          <w:szCs w:val="40"/>
        </w:rPr>
        <w:t>從義補入一二</w:t>
      </w:r>
      <w:r w:rsidR="00C63BC0">
        <w:rPr>
          <w:rFonts w:ascii="全真新細明" w:eastAsia="全真新細明" w:cs="Times New Roman"/>
          <w:b/>
          <w:sz w:val="40"/>
          <w:szCs w:val="40"/>
        </w:rPr>
        <w:t>.</w:t>
      </w:r>
    </w:p>
    <w:p w:rsidR="00CE77C2" w:rsidRPr="00CE77C2" w:rsidRDefault="00CE77C2" w:rsidP="00104A5A">
      <w:pPr>
        <w:jc w:val="both"/>
        <w:rPr>
          <w:rFonts w:eastAsia="全真新細明" w:cs="Times New Roman"/>
          <w:b/>
          <w:sz w:val="30"/>
          <w:szCs w:val="32"/>
        </w:rPr>
      </w:pPr>
      <w:r>
        <w:rPr>
          <w:rFonts w:ascii="全真新細明" w:eastAsia="全真新細明" w:cs="Times New Roman"/>
          <w:b/>
          <w:sz w:val="40"/>
          <w:szCs w:val="40"/>
        </w:rPr>
        <w:tab/>
      </w:r>
      <w:r w:rsidRPr="00CE77C2">
        <w:rPr>
          <w:rFonts w:eastAsia="全真新細明" w:cs="Times New Roman"/>
          <w:b/>
          <w:sz w:val="30"/>
          <w:szCs w:val="32"/>
        </w:rPr>
        <w:t>Dĩ hạ điều tắc, ư Sa Di Uy Nghi Chư Kinh, cập Cổ Thanh Quy. Kim Sa Di Thành Phạm trung tiết xuất. Hựu Tuyên Luật Sư, Hành Hộ Luật Nghi, tuy giới tân học Tỷ khiêu, hữu khả thông dụng giả, diệc tiết xuất. Lương dĩ mạt pháp nhân tình đa chư giãi đãi, văn phồn tắc yểm. Do thị san phồn thủ yếu, nhưng phân loại, dĩ tiện độc học. Nhàn hữu vị bị, tòng nghĩa bổ nhập nhất nhị.</w:t>
      </w:r>
    </w:p>
    <w:sectPr w:rsidR="00CE77C2" w:rsidRPr="00CE77C2" w:rsidSect="00C565CC">
      <w:pgSz w:w="12240" w:h="15840"/>
      <w:pgMar w:top="851" w:right="900"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全真新細明">
    <w:panose1 w:val="02010609000101010101"/>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2D4D"/>
    <w:rsid w:val="00003E30"/>
    <w:rsid w:val="00104A5A"/>
    <w:rsid w:val="001541C5"/>
    <w:rsid w:val="00183C93"/>
    <w:rsid w:val="001A7964"/>
    <w:rsid w:val="002152EB"/>
    <w:rsid w:val="00260AD9"/>
    <w:rsid w:val="00264443"/>
    <w:rsid w:val="002D7715"/>
    <w:rsid w:val="00362D4D"/>
    <w:rsid w:val="003D6670"/>
    <w:rsid w:val="00402625"/>
    <w:rsid w:val="00410AA7"/>
    <w:rsid w:val="004665D4"/>
    <w:rsid w:val="004F4C46"/>
    <w:rsid w:val="005B03A0"/>
    <w:rsid w:val="007C073E"/>
    <w:rsid w:val="0085436F"/>
    <w:rsid w:val="009A79CD"/>
    <w:rsid w:val="00A529E6"/>
    <w:rsid w:val="00B92DA5"/>
    <w:rsid w:val="00BF017C"/>
    <w:rsid w:val="00C565CC"/>
    <w:rsid w:val="00C63BC0"/>
    <w:rsid w:val="00CE77C2"/>
    <w:rsid w:val="00D13748"/>
    <w:rsid w:val="00F22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2016-07-13T13:15:00Z</cp:lastPrinted>
  <dcterms:created xsi:type="dcterms:W3CDTF">2016-07-13T10:48:00Z</dcterms:created>
  <dcterms:modified xsi:type="dcterms:W3CDTF">2016-07-17T09:27:00Z</dcterms:modified>
</cp:coreProperties>
</file>